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D9" w:rsidRPr="0004167E" w:rsidRDefault="00FF57CE" w:rsidP="00C33AD9">
      <w:pPr>
        <w:pStyle w:val="KonuBal"/>
        <w:rPr>
          <w:szCs w:val="24"/>
        </w:rPr>
      </w:pPr>
      <w:r w:rsidRPr="0004167E">
        <w:rPr>
          <w:szCs w:val="24"/>
        </w:rPr>
        <w:t>PLAN VE BÜTÇE</w:t>
      </w:r>
      <w:r w:rsidR="00C33AD9" w:rsidRPr="0004167E">
        <w:rPr>
          <w:szCs w:val="24"/>
        </w:rPr>
        <w:t xml:space="preserve"> KOMİSYONU RAPORU</w:t>
      </w:r>
    </w:p>
    <w:p w:rsidR="00FF57CE" w:rsidRDefault="00667315" w:rsidP="00667315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473517">
        <w:rPr>
          <w:szCs w:val="24"/>
        </w:rPr>
        <w:t>1</w:t>
      </w:r>
      <w:r w:rsidR="000F5F88">
        <w:rPr>
          <w:szCs w:val="24"/>
        </w:rPr>
        <w:t>4</w:t>
      </w:r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97F64">
        <w:rPr>
          <w:szCs w:val="24"/>
        </w:rPr>
        <w:t>1</w:t>
      </w:r>
      <w:r w:rsidR="000F5F88">
        <w:rPr>
          <w:szCs w:val="24"/>
        </w:rPr>
        <w:t>2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r w:rsidR="00C82EBF" w:rsidRPr="00161FFA">
        <w:rPr>
          <w:sz w:val="24"/>
          <w:szCs w:val="24"/>
          <w:lang w:val="en-US"/>
        </w:rPr>
        <w:t>uhtemel 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 xml:space="preserve">a </w:t>
      </w:r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 xml:space="preserve">le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hatlar</w:t>
      </w:r>
      <w:r w:rsidRPr="00161FFA">
        <w:rPr>
          <w:sz w:val="24"/>
          <w:szCs w:val="24"/>
          <w:lang w:val="en-US"/>
        </w:rPr>
        <w:t>ının belli noktalarına yangın 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r w:rsidR="00770BD7">
        <w:rPr>
          <w:sz w:val="24"/>
          <w:szCs w:val="24"/>
          <w:lang w:val="en-US"/>
        </w:rPr>
        <w:t>olası</w:t>
      </w:r>
      <w:r w:rsidR="00C82EBF" w:rsidRPr="00161FFA">
        <w:rPr>
          <w:sz w:val="24"/>
          <w:szCs w:val="24"/>
          <w:lang w:val="en-US"/>
        </w:rPr>
        <w:t xml:space="preserve"> yangınlarda acil müdahale etmek </w:t>
      </w:r>
      <w:r w:rsidR="00770BD7">
        <w:rPr>
          <w:sz w:val="24"/>
          <w:szCs w:val="24"/>
          <w:lang w:val="en-US"/>
        </w:rPr>
        <w:t>amacıyla</w:t>
      </w:r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>ylerimizin içme suyu şebeke hatlar</w:t>
      </w:r>
      <w:r w:rsidR="00C82EBF" w:rsidRPr="00161FFA">
        <w:rPr>
          <w:sz w:val="24"/>
          <w:szCs w:val="24"/>
          <w:lang w:val="en-US"/>
        </w:rPr>
        <w:t>ının belli noktalarına yangın 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r w:rsidR="00770BD7">
        <w:rPr>
          <w:sz w:val="24"/>
          <w:szCs w:val="24"/>
          <w:lang w:val="en-US"/>
        </w:rPr>
        <w:t xml:space="preserve">varsa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r w:rsidR="00770BD7">
        <w:rPr>
          <w:sz w:val="24"/>
          <w:szCs w:val="24"/>
          <w:lang w:val="en-US"/>
        </w:rPr>
        <w:t>olası</w:t>
      </w:r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r w:rsidR="00C82EBF">
        <w:rPr>
          <w:sz w:val="24"/>
          <w:szCs w:val="24"/>
          <w:lang w:val="en-US"/>
        </w:rPr>
        <w:t>amacıyla gerekli eğitimlerin verilmesi</w:t>
      </w:r>
      <w:r w:rsidR="00D77503">
        <w:rPr>
          <w:sz w:val="24"/>
          <w:szCs w:val="24"/>
          <w:lang w:val="en-US"/>
        </w:rPr>
        <w:t xml:space="preserve">, özellikle ormanın yoğun olduğu köylerimizde muhtemel yangınlarla etkin ve hızlı bir şekilde müdahale edilebilmesi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>köylerimizin içme suyu şebeke 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 belli noktalarına yangın hidrant</w:t>
      </w:r>
      <w:r w:rsidR="00D77503">
        <w:rPr>
          <w:sz w:val="24"/>
          <w:szCs w:val="24"/>
          <w:lang w:val="en-US"/>
        </w:rPr>
        <w:t>larının</w:t>
      </w:r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r w:rsidR="00D77503">
        <w:rPr>
          <w:sz w:val="24"/>
          <w:szCs w:val="24"/>
          <w:lang w:val="en-US"/>
        </w:rPr>
        <w:t xml:space="preserve">varsa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edilecek ekip ve ekipmanlarla </w:t>
      </w:r>
      <w:r w:rsidR="00080D15">
        <w:rPr>
          <w:sz w:val="24"/>
          <w:szCs w:val="24"/>
          <w:lang w:val="en-US"/>
        </w:rPr>
        <w:t>olası bir</w:t>
      </w:r>
      <w:r w:rsidR="00D10536">
        <w:rPr>
          <w:sz w:val="24"/>
          <w:szCs w:val="24"/>
          <w:lang w:val="en-US"/>
        </w:rPr>
        <w:t xml:space="preserve"> yangın esnasında </w:t>
      </w:r>
      <w:r w:rsidR="00080D15">
        <w:rPr>
          <w:sz w:val="24"/>
          <w:szCs w:val="24"/>
          <w:lang w:val="en-US"/>
        </w:rPr>
        <w:t xml:space="preserve">Yalova </w:t>
      </w:r>
      <w:r w:rsidR="00C82EBF">
        <w:rPr>
          <w:sz w:val="24"/>
          <w:szCs w:val="24"/>
          <w:lang w:val="en-US"/>
        </w:rPr>
        <w:t>İl Özel İdaresi</w:t>
      </w:r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r w:rsidR="00BB463F">
        <w:rPr>
          <w:sz w:val="24"/>
          <w:szCs w:val="24"/>
          <w:lang w:val="en-US"/>
        </w:rPr>
        <w:t>Yalova Oraman Müdürlüğü</w:t>
      </w:r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Yalova Belediyesi</w:t>
      </w:r>
      <w:r w:rsidR="00BB463F">
        <w:rPr>
          <w:sz w:val="24"/>
          <w:szCs w:val="24"/>
          <w:lang w:val="en-US"/>
        </w:rPr>
        <w:t xml:space="preserve"> (İtfaiye Müdürlüğü) </w:t>
      </w:r>
      <w:r w:rsidR="00D10536">
        <w:rPr>
          <w:sz w:val="24"/>
          <w:szCs w:val="24"/>
          <w:lang w:val="en-US"/>
        </w:rPr>
        <w:t xml:space="preserve">ve diğer kurum ve kuruluşların </w:t>
      </w:r>
      <w:r w:rsidR="00BB463F">
        <w:rPr>
          <w:sz w:val="24"/>
          <w:szCs w:val="24"/>
          <w:lang w:val="en-US"/>
        </w:rPr>
        <w:t>işbirliğinde</w:t>
      </w:r>
      <w:r w:rsidR="00A611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etkin </w:t>
      </w:r>
      <w:r w:rsidR="00770BD7">
        <w:rPr>
          <w:sz w:val="24"/>
          <w:szCs w:val="24"/>
          <w:lang w:val="en-US"/>
        </w:rPr>
        <w:t xml:space="preserve">bir şekilde </w:t>
      </w:r>
      <w:r w:rsidR="00D10536">
        <w:rPr>
          <w:sz w:val="24"/>
          <w:szCs w:val="24"/>
          <w:lang w:val="en-US"/>
        </w:rPr>
        <w:t xml:space="preserve">mücadele </w:t>
      </w:r>
      <w:r w:rsidR="00A61147">
        <w:rPr>
          <w:sz w:val="24"/>
          <w:szCs w:val="24"/>
          <w:lang w:val="en-US"/>
        </w:rPr>
        <w:t>edilerek yangının yayılma</w:t>
      </w:r>
      <w:r w:rsidR="00277B41">
        <w:rPr>
          <w:sz w:val="24"/>
          <w:szCs w:val="24"/>
          <w:lang w:val="en-US"/>
        </w:rPr>
        <w:t xml:space="preserve">dan </w:t>
      </w:r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 sağlanması</w:t>
      </w:r>
      <w:r w:rsidR="00D10536">
        <w:rPr>
          <w:sz w:val="24"/>
          <w:szCs w:val="24"/>
          <w:lang w:val="en-US"/>
        </w:rPr>
        <w:t xml:space="preserve"> </w:t>
      </w:r>
      <w:r w:rsidR="00184E4A">
        <w:rPr>
          <w:sz w:val="24"/>
          <w:szCs w:val="24"/>
          <w:lang w:val="en-US"/>
        </w:rPr>
        <w:t xml:space="preserve">yönünde gerekli hassasiyetin gösterilmesi </w:t>
      </w:r>
      <w:bookmarkStart w:id="0" w:name="_GoBack"/>
      <w:bookmarkEnd w:id="0"/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>uygun mütlaa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6E1BE0">
      <w:pPr>
        <w:jc w:val="both"/>
        <w:rPr>
          <w:sz w:val="24"/>
          <w:szCs w:val="24"/>
        </w:rPr>
      </w:pPr>
    </w:p>
    <w:tbl>
      <w:tblPr>
        <w:tblW w:w="8743" w:type="dxa"/>
        <w:tblLook w:val="01E0" w:firstRow="1" w:lastRow="1" w:firstColumn="1" w:lastColumn="1" w:noHBand="0" w:noVBand="0"/>
      </w:tblPr>
      <w:tblGrid>
        <w:gridCol w:w="3130"/>
        <w:gridCol w:w="2652"/>
        <w:gridCol w:w="2961"/>
      </w:tblGrid>
      <w:tr w:rsidR="00C7560C" w:rsidTr="000B4BEC">
        <w:trPr>
          <w:trHeight w:val="269"/>
        </w:trPr>
        <w:tc>
          <w:tcPr>
            <w:tcW w:w="3130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52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61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C7560C" w:rsidTr="000B4BEC">
        <w:trPr>
          <w:trHeight w:val="271"/>
        </w:trPr>
        <w:tc>
          <w:tcPr>
            <w:tcW w:w="3130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52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61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0F5F88" w:rsidRDefault="000F5F88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p w:rsidR="00C7560C" w:rsidRDefault="00C7560C" w:rsidP="00C7560C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24"/>
        <w:gridCol w:w="2183"/>
        <w:gridCol w:w="2211"/>
        <w:gridCol w:w="2216"/>
      </w:tblGrid>
      <w:tr w:rsidR="00C7560C" w:rsidTr="000B4BEC">
        <w:trPr>
          <w:trHeight w:val="261"/>
        </w:trPr>
        <w:tc>
          <w:tcPr>
            <w:tcW w:w="2124" w:type="dxa"/>
            <w:hideMark/>
          </w:tcPr>
          <w:p w:rsidR="00C7560C" w:rsidRDefault="00C7560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83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11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16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7560C" w:rsidTr="000B4BEC">
        <w:trPr>
          <w:trHeight w:val="276"/>
        </w:trPr>
        <w:tc>
          <w:tcPr>
            <w:tcW w:w="2124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3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11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16" w:type="dxa"/>
            <w:hideMark/>
          </w:tcPr>
          <w:p w:rsidR="00C7560C" w:rsidRDefault="00C75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1BE0" w:rsidRDefault="006E1BE0" w:rsidP="006E1BE0">
      <w:pPr>
        <w:jc w:val="both"/>
        <w:rPr>
          <w:szCs w:val="24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22</cp:revision>
  <cp:lastPrinted>2020-09-04T11:50:00Z</cp:lastPrinted>
  <dcterms:created xsi:type="dcterms:W3CDTF">2021-08-10T06:04:00Z</dcterms:created>
  <dcterms:modified xsi:type="dcterms:W3CDTF">2022-02-01T09:14:00Z</dcterms:modified>
</cp:coreProperties>
</file>